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margin" w:tblpY="915"/>
        <w:tblW w:w="14596" w:type="dxa"/>
        <w:tblLayout w:type="fixed"/>
        <w:tblLook w:val="04A0" w:firstRow="1" w:lastRow="0" w:firstColumn="1" w:lastColumn="0" w:noHBand="0" w:noVBand="1"/>
      </w:tblPr>
      <w:tblGrid>
        <w:gridCol w:w="4957"/>
        <w:gridCol w:w="9639"/>
      </w:tblGrid>
      <w:tr w:rsidR="00F64D4E" w:rsidRPr="00205222" w:rsidTr="00205222">
        <w:tc>
          <w:tcPr>
            <w:tcW w:w="4957" w:type="dxa"/>
          </w:tcPr>
          <w:p w:rsidR="00F64D4E" w:rsidRPr="00205222" w:rsidRDefault="00F64D4E" w:rsidP="00F64D4E">
            <w:pPr>
              <w:jc w:val="center"/>
              <w:rPr>
                <w:rFonts w:ascii="Arial" w:hAnsi="Arial" w:cs="Arial"/>
                <w:b/>
                <w:sz w:val="16"/>
                <w:szCs w:val="32"/>
              </w:rPr>
            </w:pPr>
            <w:r w:rsidRPr="00205222">
              <w:rPr>
                <w:rFonts w:ascii="Arial" w:hAnsi="Arial" w:cs="Arial"/>
                <w:b/>
                <w:sz w:val="16"/>
                <w:szCs w:val="32"/>
              </w:rPr>
              <w:t>Ente/Società</w:t>
            </w:r>
          </w:p>
        </w:tc>
        <w:tc>
          <w:tcPr>
            <w:tcW w:w="9639" w:type="dxa"/>
          </w:tcPr>
          <w:p w:rsidR="00F64D4E" w:rsidRPr="00205222" w:rsidRDefault="00F64D4E" w:rsidP="00F64D4E">
            <w:pPr>
              <w:jc w:val="center"/>
              <w:rPr>
                <w:rFonts w:ascii="Arial" w:hAnsi="Arial" w:cs="Arial"/>
                <w:b/>
                <w:sz w:val="16"/>
                <w:szCs w:val="32"/>
              </w:rPr>
            </w:pPr>
            <w:r w:rsidRPr="00205222">
              <w:rPr>
                <w:rFonts w:ascii="Arial" w:hAnsi="Arial" w:cs="Arial"/>
                <w:b/>
                <w:sz w:val="16"/>
                <w:szCs w:val="32"/>
              </w:rPr>
              <w:t>Link</w:t>
            </w:r>
          </w:p>
        </w:tc>
      </w:tr>
      <w:tr w:rsidR="00F64D4E" w:rsidRPr="00205222" w:rsidTr="00205222">
        <w:tc>
          <w:tcPr>
            <w:tcW w:w="4957" w:type="dxa"/>
          </w:tcPr>
          <w:p w:rsidR="00F64D4E" w:rsidRPr="00205222" w:rsidRDefault="00F64D4E" w:rsidP="00F64D4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6"/>
                <w:szCs w:val="24"/>
                <w:lang w:eastAsia="it-IT"/>
              </w:rPr>
            </w:pPr>
            <w:r w:rsidRPr="00205222">
              <w:rPr>
                <w:rFonts w:ascii="Arial" w:eastAsia="Times New Roman" w:hAnsi="Arial" w:cs="Arial"/>
                <w:b/>
                <w:sz w:val="16"/>
                <w:szCs w:val="24"/>
                <w:lang w:eastAsia="it-IT"/>
              </w:rPr>
              <w:t>ACEA PINEROLESE ENERGIA SRL</w:t>
            </w:r>
          </w:p>
          <w:p w:rsidR="00F64D4E" w:rsidRPr="00205222" w:rsidRDefault="00F64D4E" w:rsidP="00F64D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24"/>
                <w:lang w:eastAsia="it-IT"/>
              </w:rPr>
            </w:pPr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t>Via Saluzzo, 88 - 10064 Pinerolo TO</w:t>
            </w:r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br/>
              <w:t>PEC </w:t>
            </w:r>
            <w:hyperlink r:id="rId4" w:history="1">
              <w:r w:rsidRPr="00205222">
                <w:rPr>
                  <w:rFonts w:ascii="Arial" w:eastAsia="Times New Roman" w:hAnsi="Arial" w:cs="Arial"/>
                  <w:color w:val="0000FF"/>
                  <w:sz w:val="16"/>
                  <w:szCs w:val="24"/>
                  <w:u w:val="single"/>
                  <w:lang w:eastAsia="it-IT"/>
                </w:rPr>
                <w:t>ape@postacert.aceapinerolese-energia.it</w:t>
              </w:r>
            </w:hyperlink>
          </w:p>
          <w:p w:rsidR="00F64D4E" w:rsidRPr="00205222" w:rsidRDefault="00F64D4E" w:rsidP="00F64D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24"/>
                <w:lang w:eastAsia="it-IT"/>
              </w:rPr>
            </w:pPr>
          </w:p>
        </w:tc>
        <w:tc>
          <w:tcPr>
            <w:tcW w:w="9639" w:type="dxa"/>
          </w:tcPr>
          <w:p w:rsidR="00F64D4E" w:rsidRPr="00205222" w:rsidRDefault="00F64D4E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F64D4E" w:rsidRPr="00205222" w:rsidRDefault="00F64D4E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F64D4E" w:rsidRPr="00205222" w:rsidRDefault="00205222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  <w:hyperlink r:id="rId5" w:history="1">
              <w:r w:rsidR="00F64D4E" w:rsidRPr="00205222">
                <w:rPr>
                  <w:rStyle w:val="Collegamentoipertestuale"/>
                  <w:rFonts w:ascii="Arial" w:hAnsi="Arial" w:cs="Arial"/>
                  <w:b/>
                  <w:sz w:val="16"/>
                  <w:szCs w:val="24"/>
                </w:rPr>
                <w:t>https://www.aceapinerolese-energia.it/trasparenza/bilanci/</w:t>
              </w:r>
            </w:hyperlink>
          </w:p>
          <w:p w:rsidR="00205222" w:rsidRDefault="00205222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F64D4E" w:rsidRPr="00205222" w:rsidRDefault="00205222" w:rsidP="00205222">
            <w:pPr>
              <w:tabs>
                <w:tab w:val="left" w:pos="5703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ab/>
            </w:r>
          </w:p>
        </w:tc>
      </w:tr>
      <w:tr w:rsidR="00F64D4E" w:rsidRPr="00205222" w:rsidTr="00205222">
        <w:tc>
          <w:tcPr>
            <w:tcW w:w="4957" w:type="dxa"/>
          </w:tcPr>
          <w:p w:rsidR="00F64D4E" w:rsidRPr="00205222" w:rsidRDefault="00F64D4E" w:rsidP="00F64D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24"/>
                <w:lang w:eastAsia="it-IT"/>
              </w:rPr>
            </w:pPr>
            <w:r w:rsidRPr="00205222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it-IT"/>
              </w:rPr>
              <w:t>ACEA PINEROLESE INDUSTRIALE S.p.A.</w:t>
            </w:r>
          </w:p>
          <w:p w:rsidR="00F64D4E" w:rsidRPr="00205222" w:rsidRDefault="00F64D4E" w:rsidP="00F64D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24"/>
                <w:lang w:eastAsia="it-IT"/>
              </w:rPr>
            </w:pPr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t xml:space="preserve">Via Vigone, 42 - 10064 Pinerolo (TO) </w:t>
            </w:r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br/>
              <w:t xml:space="preserve">e mail </w:t>
            </w:r>
            <w:hyperlink r:id="rId6" w:history="1">
              <w:r w:rsidRPr="00205222">
                <w:rPr>
                  <w:rStyle w:val="Collegamentoipertestuale"/>
                  <w:rFonts w:ascii="Arial" w:eastAsia="Times New Roman" w:hAnsi="Arial" w:cs="Arial"/>
                  <w:sz w:val="16"/>
                  <w:szCs w:val="24"/>
                  <w:lang w:eastAsia="it-IT"/>
                </w:rPr>
                <w:t>info@aceapinerolese.it</w:t>
              </w:r>
            </w:hyperlink>
          </w:p>
          <w:p w:rsidR="00F64D4E" w:rsidRPr="00205222" w:rsidRDefault="00F64D4E" w:rsidP="00F64D4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24"/>
                <w:lang w:eastAsia="it-IT"/>
              </w:rPr>
            </w:pPr>
          </w:p>
        </w:tc>
        <w:tc>
          <w:tcPr>
            <w:tcW w:w="9639" w:type="dxa"/>
          </w:tcPr>
          <w:p w:rsidR="00F64D4E" w:rsidRPr="00205222" w:rsidRDefault="00F64D4E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F64D4E" w:rsidRPr="00205222" w:rsidRDefault="00F64D4E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F64D4E" w:rsidRPr="00205222" w:rsidRDefault="00205222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  <w:hyperlink r:id="rId7" w:history="1">
              <w:r w:rsidR="00F64D4E" w:rsidRPr="00205222">
                <w:rPr>
                  <w:rStyle w:val="Collegamentoipertestuale"/>
                  <w:rFonts w:ascii="Arial" w:hAnsi="Arial" w:cs="Arial"/>
                  <w:b/>
                  <w:sz w:val="16"/>
                  <w:szCs w:val="24"/>
                </w:rPr>
                <w:t>https://www.aceapinerolese.it/amministrazione-trasparente/bilanci/</w:t>
              </w:r>
            </w:hyperlink>
          </w:p>
          <w:p w:rsidR="00F64D4E" w:rsidRPr="00205222" w:rsidRDefault="00F64D4E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F64D4E" w:rsidRPr="00205222" w:rsidTr="00205222">
        <w:tc>
          <w:tcPr>
            <w:tcW w:w="4957" w:type="dxa"/>
          </w:tcPr>
          <w:p w:rsidR="00205222" w:rsidRPr="00205222" w:rsidRDefault="00205222" w:rsidP="0020522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205222">
              <w:rPr>
                <w:rFonts w:ascii="Arial" w:hAnsi="Arial" w:cs="Arial"/>
                <w:b/>
                <w:sz w:val="16"/>
                <w:szCs w:val="24"/>
              </w:rPr>
              <w:t xml:space="preserve">ASST s.r.l. </w:t>
            </w:r>
            <w:proofErr w:type="spellStart"/>
            <w:r w:rsidRPr="00205222">
              <w:rPr>
                <w:rFonts w:ascii="Arial" w:hAnsi="Arial" w:cs="Arial"/>
                <w:b/>
                <w:sz w:val="16"/>
                <w:szCs w:val="24"/>
              </w:rPr>
              <w:t>acea</w:t>
            </w:r>
            <w:proofErr w:type="spellEnd"/>
            <w:r w:rsidRPr="00205222">
              <w:rPr>
                <w:rFonts w:ascii="Arial" w:hAnsi="Arial" w:cs="Arial"/>
                <w:b/>
                <w:sz w:val="16"/>
                <w:szCs w:val="24"/>
              </w:rPr>
              <w:t xml:space="preserve"> servizi strumentali territoriali s.r.l.</w:t>
            </w:r>
          </w:p>
          <w:p w:rsidR="00205222" w:rsidRPr="00205222" w:rsidRDefault="00205222" w:rsidP="00205222">
            <w:pPr>
              <w:rPr>
                <w:rFonts w:ascii="Arial" w:hAnsi="Arial" w:cs="Arial"/>
                <w:sz w:val="16"/>
                <w:szCs w:val="24"/>
              </w:rPr>
            </w:pPr>
          </w:p>
          <w:p w:rsidR="00205222" w:rsidRPr="00205222" w:rsidRDefault="00205222" w:rsidP="00205222">
            <w:pPr>
              <w:rPr>
                <w:rFonts w:ascii="Arial" w:hAnsi="Arial" w:cs="Arial"/>
                <w:sz w:val="16"/>
                <w:szCs w:val="24"/>
              </w:rPr>
            </w:pPr>
            <w:r w:rsidRPr="00205222">
              <w:rPr>
                <w:rFonts w:ascii="Arial" w:hAnsi="Arial" w:cs="Arial"/>
                <w:sz w:val="16"/>
                <w:szCs w:val="24"/>
              </w:rPr>
              <w:t>Via Vigone 42 10064 Pinerolo (TO)</w:t>
            </w:r>
          </w:p>
          <w:p w:rsidR="00205222" w:rsidRPr="00205222" w:rsidRDefault="00205222" w:rsidP="00205222">
            <w:pPr>
              <w:rPr>
                <w:rFonts w:ascii="Arial" w:hAnsi="Arial" w:cs="Arial"/>
                <w:sz w:val="16"/>
                <w:szCs w:val="24"/>
              </w:rPr>
            </w:pPr>
            <w:proofErr w:type="gramStart"/>
            <w:r w:rsidRPr="00205222">
              <w:rPr>
                <w:rFonts w:ascii="Arial" w:hAnsi="Arial" w:cs="Arial"/>
                <w:sz w:val="16"/>
                <w:szCs w:val="24"/>
              </w:rPr>
              <w:t>e</w:t>
            </w:r>
            <w:proofErr w:type="gramEnd"/>
            <w:r w:rsidRPr="00205222">
              <w:rPr>
                <w:rFonts w:ascii="Arial" w:hAnsi="Arial" w:cs="Arial"/>
                <w:sz w:val="16"/>
                <w:szCs w:val="24"/>
              </w:rPr>
              <w:t xml:space="preserve"> mail </w:t>
            </w:r>
            <w:hyperlink r:id="rId8" w:history="1">
              <w:r w:rsidRPr="00205222">
                <w:rPr>
                  <w:rStyle w:val="Collegamentoipertestuale"/>
                  <w:rFonts w:ascii="Arial" w:hAnsi="Arial" w:cs="Arial"/>
                  <w:sz w:val="16"/>
                  <w:szCs w:val="24"/>
                </w:rPr>
                <w:t>info@asst.it</w:t>
              </w:r>
            </w:hyperlink>
          </w:p>
          <w:p w:rsidR="00F64D4E" w:rsidRPr="00205222" w:rsidRDefault="00F64D4E" w:rsidP="00205222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639" w:type="dxa"/>
          </w:tcPr>
          <w:p w:rsidR="00205222" w:rsidRDefault="00205222" w:rsidP="00205222">
            <w:pPr>
              <w:rPr>
                <w:rStyle w:val="Collegamentoipertestuale"/>
                <w:rFonts w:ascii="Arial" w:hAnsi="Arial" w:cs="Arial"/>
                <w:b/>
                <w:sz w:val="16"/>
                <w:szCs w:val="24"/>
              </w:rPr>
            </w:pPr>
          </w:p>
          <w:p w:rsidR="00205222" w:rsidRDefault="00205222" w:rsidP="00205222">
            <w:pPr>
              <w:rPr>
                <w:rStyle w:val="Collegamentoipertestuale"/>
                <w:rFonts w:ascii="Arial" w:hAnsi="Arial" w:cs="Arial"/>
                <w:b/>
                <w:sz w:val="16"/>
                <w:szCs w:val="24"/>
              </w:rPr>
            </w:pPr>
          </w:p>
          <w:p w:rsidR="00205222" w:rsidRPr="00205222" w:rsidRDefault="00205222" w:rsidP="00205222">
            <w:pPr>
              <w:rPr>
                <w:rFonts w:ascii="Arial" w:hAnsi="Arial" w:cs="Arial"/>
                <w:b/>
                <w:sz w:val="16"/>
                <w:szCs w:val="24"/>
              </w:rPr>
            </w:pPr>
            <w:hyperlink r:id="rId9" w:history="1">
              <w:r w:rsidRPr="00205222">
                <w:rPr>
                  <w:rStyle w:val="Collegamentoipertestuale"/>
                  <w:rFonts w:ascii="Arial" w:hAnsi="Arial" w:cs="Arial"/>
                  <w:b/>
                  <w:sz w:val="16"/>
                  <w:szCs w:val="24"/>
                </w:rPr>
                <w:t>https://www.asst.it/bilanci/</w:t>
              </w:r>
            </w:hyperlink>
          </w:p>
          <w:p w:rsidR="00F64D4E" w:rsidRPr="00205222" w:rsidRDefault="00F64D4E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F64D4E" w:rsidRPr="00205222" w:rsidRDefault="00F64D4E" w:rsidP="00205222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F64D4E" w:rsidRPr="00205222" w:rsidTr="00205222">
        <w:tc>
          <w:tcPr>
            <w:tcW w:w="4957" w:type="dxa"/>
          </w:tcPr>
          <w:p w:rsidR="00205222" w:rsidRPr="00205222" w:rsidRDefault="00205222" w:rsidP="00205222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it-IT"/>
              </w:rPr>
            </w:pPr>
            <w:r w:rsidRPr="00205222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it-IT"/>
              </w:rPr>
              <w:t>SMAT – Società Metropolitana Acque Torino S.p.A.</w:t>
            </w:r>
          </w:p>
          <w:p w:rsidR="00205222" w:rsidRPr="00205222" w:rsidRDefault="00205222" w:rsidP="002052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24"/>
                <w:lang w:eastAsia="it-IT"/>
              </w:rPr>
            </w:pPr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t xml:space="preserve">Corso XI Febbraio, 14 - 10152 </w:t>
            </w:r>
            <w:proofErr w:type="gramStart"/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t>Torino .</w:t>
            </w:r>
            <w:proofErr w:type="gramEnd"/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t xml:space="preserve"> Italia</w:t>
            </w:r>
            <w:r w:rsidRPr="00205222">
              <w:rPr>
                <w:rFonts w:ascii="Arial" w:eastAsia="Times New Roman" w:hAnsi="Arial" w:cs="Arial"/>
                <w:sz w:val="16"/>
                <w:szCs w:val="24"/>
                <w:lang w:eastAsia="it-IT"/>
              </w:rPr>
              <w:br/>
              <w:t xml:space="preserve">e mail </w:t>
            </w:r>
            <w:hyperlink r:id="rId10" w:history="1">
              <w:r w:rsidRPr="00205222">
                <w:rPr>
                  <w:rFonts w:ascii="Arial" w:eastAsia="Times New Roman" w:hAnsi="Arial" w:cs="Arial"/>
                  <w:color w:val="0000FF"/>
                  <w:sz w:val="16"/>
                  <w:szCs w:val="24"/>
                  <w:u w:val="single"/>
                  <w:lang w:eastAsia="it-IT"/>
                </w:rPr>
                <w:t>info@smatorino.it</w:t>
              </w:r>
            </w:hyperlink>
          </w:p>
          <w:p w:rsidR="003373C9" w:rsidRPr="00205222" w:rsidRDefault="003373C9" w:rsidP="00205222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639" w:type="dxa"/>
          </w:tcPr>
          <w:p w:rsidR="003373C9" w:rsidRDefault="003373C9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205222" w:rsidRPr="00205222" w:rsidRDefault="00205222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205222" w:rsidRPr="00205222" w:rsidRDefault="00205222" w:rsidP="00205222">
            <w:pPr>
              <w:rPr>
                <w:rFonts w:ascii="Arial" w:hAnsi="Arial" w:cs="Arial"/>
                <w:b/>
                <w:sz w:val="16"/>
                <w:szCs w:val="24"/>
              </w:rPr>
            </w:pPr>
            <w:hyperlink r:id="rId11" w:history="1">
              <w:r w:rsidRPr="00205222">
                <w:rPr>
                  <w:rStyle w:val="Collegamentoipertestuale"/>
                  <w:rFonts w:ascii="Arial" w:hAnsi="Arial" w:cs="Arial"/>
                  <w:b/>
                  <w:sz w:val="16"/>
                  <w:szCs w:val="24"/>
                </w:rPr>
                <w:t>https://www.smatorino.it/bilanci-desercizio/</w:t>
              </w:r>
            </w:hyperlink>
          </w:p>
          <w:p w:rsidR="003373C9" w:rsidRPr="00205222" w:rsidRDefault="003373C9" w:rsidP="00F64D4E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</w:tbl>
    <w:p w:rsidR="00996BE4" w:rsidRPr="00205222" w:rsidRDefault="00F64D4E" w:rsidP="00F64D4E">
      <w:pPr>
        <w:jc w:val="center"/>
        <w:rPr>
          <w:rFonts w:ascii="Arial" w:hAnsi="Arial" w:cs="Arial"/>
          <w:b/>
          <w:sz w:val="24"/>
          <w:szCs w:val="36"/>
        </w:rPr>
      </w:pPr>
      <w:r w:rsidRPr="00205222">
        <w:rPr>
          <w:rFonts w:ascii="Arial" w:hAnsi="Arial" w:cs="Arial"/>
          <w:b/>
          <w:sz w:val="24"/>
          <w:szCs w:val="36"/>
        </w:rPr>
        <w:t>LINK BILANCI DELLE SOCIETA’ PARTECIPATE</w:t>
      </w:r>
    </w:p>
    <w:p w:rsidR="00F64D4E" w:rsidRPr="00205222" w:rsidRDefault="00F64D4E">
      <w:pPr>
        <w:rPr>
          <w:rFonts w:ascii="Arial" w:hAnsi="Arial" w:cs="Arial"/>
          <w:sz w:val="16"/>
        </w:rPr>
      </w:pPr>
    </w:p>
    <w:p w:rsidR="00205222" w:rsidRDefault="00205222"/>
    <w:p w:rsidR="00205222" w:rsidRPr="00205222" w:rsidRDefault="00205222" w:rsidP="00205222"/>
    <w:p w:rsidR="00205222" w:rsidRPr="00205222" w:rsidRDefault="00205222" w:rsidP="00205222"/>
    <w:p w:rsidR="00205222" w:rsidRPr="00205222" w:rsidRDefault="00205222" w:rsidP="00205222"/>
    <w:p w:rsidR="00205222" w:rsidRPr="00205222" w:rsidRDefault="00205222" w:rsidP="00205222"/>
    <w:p w:rsidR="00205222" w:rsidRPr="00205222" w:rsidRDefault="00205222" w:rsidP="00205222"/>
    <w:p w:rsidR="00205222" w:rsidRPr="00205222" w:rsidRDefault="00205222" w:rsidP="00205222">
      <w:bookmarkStart w:id="0" w:name="_GoBack"/>
      <w:bookmarkEnd w:id="0"/>
    </w:p>
    <w:p w:rsidR="00205222" w:rsidRPr="00205222" w:rsidRDefault="00205222" w:rsidP="00205222"/>
    <w:p w:rsidR="00205222" w:rsidRPr="00205222" w:rsidRDefault="00205222" w:rsidP="00205222"/>
    <w:p w:rsidR="00205222" w:rsidRPr="00205222" w:rsidRDefault="00205222" w:rsidP="00205222"/>
    <w:p w:rsidR="00205222" w:rsidRPr="00205222" w:rsidRDefault="00205222" w:rsidP="00205222"/>
    <w:p w:rsidR="00F64D4E" w:rsidRPr="00205222" w:rsidRDefault="00F64D4E" w:rsidP="00205222"/>
    <w:sectPr w:rsidR="00F64D4E" w:rsidRPr="00205222" w:rsidSect="00F64D4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E"/>
    <w:rsid w:val="00205222"/>
    <w:rsid w:val="003373C9"/>
    <w:rsid w:val="00594C34"/>
    <w:rsid w:val="00786D50"/>
    <w:rsid w:val="00F6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3DC0A-1A67-4E98-8EAC-7F81577C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D4E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4D4E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F6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64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t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ceapinerolese.it/amministrazione-trasparente/bilanc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eapinerolese.it" TargetMode="External"/><Relationship Id="rId11" Type="http://schemas.openxmlformats.org/officeDocument/2006/relationships/hyperlink" Target="https://www.smatorino.it/bilanci-desercizio/" TargetMode="External"/><Relationship Id="rId5" Type="http://schemas.openxmlformats.org/officeDocument/2006/relationships/hyperlink" Target="https://www.aceapinerolese-energia.it/trasparenza/bilanci/" TargetMode="External"/><Relationship Id="rId10" Type="http://schemas.openxmlformats.org/officeDocument/2006/relationships/hyperlink" Target="mailto:info@smatorino.it" TargetMode="External"/><Relationship Id="rId4" Type="http://schemas.openxmlformats.org/officeDocument/2006/relationships/hyperlink" Target="mailto:ape@postacert.aceapinerolese-energia.it" TargetMode="External"/><Relationship Id="rId9" Type="http://schemas.openxmlformats.org/officeDocument/2006/relationships/hyperlink" Target="https://www.asst.it/bilanc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ornella.gaydou</dc:creator>
  <cp:keywords/>
  <dc:description/>
  <cp:lastModifiedBy>utente</cp:lastModifiedBy>
  <cp:revision>2</cp:revision>
  <dcterms:created xsi:type="dcterms:W3CDTF">2021-02-22T15:28:00Z</dcterms:created>
  <dcterms:modified xsi:type="dcterms:W3CDTF">2021-02-22T15:28:00Z</dcterms:modified>
</cp:coreProperties>
</file>